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6FA580AD" w:rsidR="00EE4280" w:rsidRP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7B2B72">
        <w:t>35</w:t>
      </w:r>
      <w:r w:rsidRPr="00EE4280">
        <w:t>/202</w:t>
      </w:r>
      <w:r w:rsidR="00C32393">
        <w:t>4</w:t>
      </w:r>
      <w:r w:rsidRPr="00EE4280">
        <w:t xml:space="preserve">, katerega predmet je </w:t>
      </w:r>
      <w:bookmarkStart w:id="0" w:name="_Hlk163205536"/>
      <w:bookmarkStart w:id="1" w:name="_Hlk163204707"/>
      <w:r w:rsidR="001E7F39">
        <w:t>»</w:t>
      </w:r>
      <w:r w:rsidR="00DF6BEC">
        <w:t>Študija o podpori uvajanju rešitev umetne inteligence v gospodarstvo, javno upravo in družbo, ki se bo izvajala v okviru Evropske kohezijske politike v obdobju 2021-2027</w:t>
      </w:r>
      <w:r w:rsidR="001E7F39">
        <w:t>«</w:t>
      </w:r>
      <w:bookmarkEnd w:id="0"/>
      <w:bookmarkEnd w:id="1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Zap. št.</w:t>
            </w:r>
          </w:p>
        </w:tc>
        <w:tc>
          <w:tcPr>
            <w:tcW w:w="3765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913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765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765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765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77CC" w14:textId="77777777" w:rsidR="00B73530" w:rsidRDefault="00B73530">
      <w:r>
        <w:separator/>
      </w:r>
    </w:p>
  </w:endnote>
  <w:endnote w:type="continuationSeparator" w:id="0">
    <w:p w14:paraId="7BC20F86" w14:textId="77777777" w:rsidR="00B73530" w:rsidRDefault="00B7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FFD4F" w14:textId="77777777" w:rsidR="00B73530" w:rsidRDefault="00B73530">
      <w:r>
        <w:separator/>
      </w:r>
    </w:p>
  </w:footnote>
  <w:footnote w:type="continuationSeparator" w:id="0">
    <w:p w14:paraId="4125F5A7" w14:textId="77777777" w:rsidR="00B73530" w:rsidRDefault="00B73530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56872108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2FB4457" w14:textId="77777777" w:rsidR="00A51BAA" w:rsidRPr="00CC61FD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B2B72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6439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DF6BEC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18</TotalTime>
  <Pages>1</Pages>
  <Words>129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1069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34</cp:revision>
  <cp:lastPrinted>2014-11-11T11:21:00Z</cp:lastPrinted>
  <dcterms:created xsi:type="dcterms:W3CDTF">2023-07-13T12:48:00Z</dcterms:created>
  <dcterms:modified xsi:type="dcterms:W3CDTF">2024-10-07T14:00:00Z</dcterms:modified>
</cp:coreProperties>
</file>